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115" w:tblpY="135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7"/>
        <w:gridCol w:w="7763"/>
      </w:tblGrid>
      <w:tr w:rsidR="007004E4" w:rsidRPr="00535E98" w14:paraId="56940D50" w14:textId="77777777" w:rsidTr="002637DD">
        <w:tblPrEx>
          <w:tblCellMar>
            <w:top w:w="0" w:type="dxa"/>
            <w:bottom w:w="0" w:type="dxa"/>
          </w:tblCellMar>
        </w:tblPrEx>
        <w:trPr>
          <w:cantSplit/>
        </w:trPr>
        <w:tc>
          <w:tcPr>
            <w:tcW w:w="10490" w:type="dxa"/>
            <w:gridSpan w:val="2"/>
            <w:shd w:val="clear" w:color="auto" w:fill="D9D9D9"/>
          </w:tcPr>
          <w:p w14:paraId="69E37889" w14:textId="77777777" w:rsidR="007004E4" w:rsidRPr="007004E4" w:rsidRDefault="007004E4" w:rsidP="00596FC6">
            <w:pPr>
              <w:autoSpaceDE w:val="0"/>
              <w:autoSpaceDN w:val="0"/>
              <w:adjustRightInd w:val="0"/>
              <w:spacing w:after="60" w:line="280" w:lineRule="atLeast"/>
              <w:rPr>
                <w:rFonts w:eastAsia="Times New Roman" w:cs="Calibri"/>
                <w:b/>
                <w:bCs/>
                <w:sz w:val="24"/>
                <w:szCs w:val="24"/>
              </w:rPr>
            </w:pPr>
            <w:r w:rsidRPr="007004E4">
              <w:rPr>
                <w:rFonts w:eastAsia="Times New Roman" w:cs="Calibri"/>
                <w:b/>
                <w:bCs/>
                <w:sz w:val="24"/>
                <w:szCs w:val="24"/>
              </w:rPr>
              <w:t>XXXX State School P&amp;C General Meeting Minutes Template</w:t>
            </w:r>
          </w:p>
        </w:tc>
      </w:tr>
      <w:tr w:rsidR="007004E4" w:rsidRPr="00535E98" w14:paraId="21067D9B" w14:textId="77777777" w:rsidTr="002637DD">
        <w:tblPrEx>
          <w:tblCellMar>
            <w:top w:w="0" w:type="dxa"/>
            <w:bottom w:w="0" w:type="dxa"/>
          </w:tblCellMar>
        </w:tblPrEx>
        <w:trPr>
          <w:cantSplit/>
        </w:trPr>
        <w:tc>
          <w:tcPr>
            <w:tcW w:w="10490" w:type="dxa"/>
            <w:gridSpan w:val="2"/>
            <w:shd w:val="clear" w:color="auto" w:fill="D9D9D9"/>
          </w:tcPr>
          <w:p w14:paraId="08CFA556" w14:textId="77777777" w:rsidR="007004E4" w:rsidRPr="00535E98" w:rsidRDefault="007004E4" w:rsidP="00596FC6">
            <w:pPr>
              <w:autoSpaceDE w:val="0"/>
              <w:autoSpaceDN w:val="0"/>
              <w:adjustRightInd w:val="0"/>
              <w:spacing w:after="60" w:line="280" w:lineRule="atLeast"/>
              <w:rPr>
                <w:rFonts w:eastAsia="Times New Roman" w:cs="Calibri"/>
                <w:b/>
                <w:bCs/>
                <w:sz w:val="20"/>
                <w:szCs w:val="20"/>
              </w:rPr>
            </w:pPr>
            <w:r w:rsidRPr="00535E98">
              <w:rPr>
                <w:rFonts w:eastAsia="Times New Roman" w:cs="Calibri"/>
                <w:b/>
                <w:bCs/>
                <w:sz w:val="20"/>
                <w:szCs w:val="20"/>
              </w:rPr>
              <w:t>Date:</w:t>
            </w:r>
            <w:r>
              <w:rPr>
                <w:rFonts w:eastAsia="Times New Roman" w:cs="Calibri"/>
                <w:b/>
                <w:bCs/>
                <w:sz w:val="20"/>
                <w:szCs w:val="20"/>
              </w:rPr>
              <w:t xml:space="preserve">                                               </w:t>
            </w:r>
            <w:r w:rsidRPr="00535E98">
              <w:rPr>
                <w:rFonts w:eastAsia="Times New Roman" w:cs="Calibri"/>
                <w:b/>
                <w:bCs/>
                <w:sz w:val="20"/>
                <w:szCs w:val="20"/>
              </w:rPr>
              <w:t xml:space="preserve">Time:             </w:t>
            </w:r>
            <w:r>
              <w:rPr>
                <w:rFonts w:eastAsia="Times New Roman" w:cs="Calibri"/>
                <w:b/>
                <w:bCs/>
                <w:sz w:val="20"/>
                <w:szCs w:val="20"/>
              </w:rPr>
              <w:t xml:space="preserve">                     </w:t>
            </w:r>
            <w:r w:rsidRPr="00535E98">
              <w:rPr>
                <w:rFonts w:eastAsia="Times New Roman" w:cs="Calibri"/>
                <w:b/>
                <w:bCs/>
                <w:sz w:val="20"/>
                <w:szCs w:val="20"/>
              </w:rPr>
              <w:t xml:space="preserve">        Location:</w:t>
            </w:r>
          </w:p>
        </w:tc>
      </w:tr>
      <w:tr w:rsidR="007004E4" w:rsidRPr="00535E98" w14:paraId="54BF56D2" w14:textId="77777777" w:rsidTr="002637DD">
        <w:tblPrEx>
          <w:tblCellMar>
            <w:top w:w="0" w:type="dxa"/>
            <w:bottom w:w="0" w:type="dxa"/>
          </w:tblCellMar>
        </w:tblPrEx>
        <w:trPr>
          <w:cantSplit/>
        </w:trPr>
        <w:tc>
          <w:tcPr>
            <w:tcW w:w="2727" w:type="dxa"/>
          </w:tcPr>
          <w:p w14:paraId="110D60FA" w14:textId="77777777" w:rsidR="007004E4" w:rsidRPr="00535E98" w:rsidRDefault="007004E4" w:rsidP="00596FC6">
            <w:pPr>
              <w:autoSpaceDE w:val="0"/>
              <w:autoSpaceDN w:val="0"/>
              <w:adjustRightInd w:val="0"/>
              <w:spacing w:after="60" w:line="280" w:lineRule="atLeast"/>
              <w:rPr>
                <w:rFonts w:eastAsia="Times New Roman" w:cs="Calibri"/>
                <w:b/>
                <w:bCs/>
                <w:sz w:val="20"/>
                <w:szCs w:val="20"/>
              </w:rPr>
            </w:pPr>
            <w:r w:rsidRPr="00535E98">
              <w:rPr>
                <w:rFonts w:eastAsia="Times New Roman" w:cs="Calibri"/>
                <w:b/>
                <w:bCs/>
                <w:sz w:val="20"/>
                <w:szCs w:val="20"/>
              </w:rPr>
              <w:t>AGENDA ITEM</w:t>
            </w:r>
          </w:p>
        </w:tc>
        <w:tc>
          <w:tcPr>
            <w:tcW w:w="7763" w:type="dxa"/>
          </w:tcPr>
          <w:p w14:paraId="494E1D1A" w14:textId="77777777" w:rsidR="007004E4" w:rsidRPr="00535E98" w:rsidRDefault="007004E4" w:rsidP="00596FC6">
            <w:pPr>
              <w:autoSpaceDE w:val="0"/>
              <w:autoSpaceDN w:val="0"/>
              <w:adjustRightInd w:val="0"/>
              <w:spacing w:after="60" w:line="280" w:lineRule="atLeast"/>
              <w:rPr>
                <w:rFonts w:eastAsia="Times New Roman" w:cs="Calibri"/>
                <w:b/>
                <w:bCs/>
                <w:sz w:val="20"/>
                <w:szCs w:val="20"/>
              </w:rPr>
            </w:pPr>
          </w:p>
        </w:tc>
      </w:tr>
      <w:tr w:rsidR="007004E4" w:rsidRPr="00535E98" w14:paraId="6E62745C" w14:textId="77777777" w:rsidTr="002637DD">
        <w:tblPrEx>
          <w:tblCellMar>
            <w:top w:w="0" w:type="dxa"/>
            <w:bottom w:w="0" w:type="dxa"/>
          </w:tblCellMar>
        </w:tblPrEx>
        <w:trPr>
          <w:cantSplit/>
          <w:trHeight w:val="701"/>
        </w:trPr>
        <w:tc>
          <w:tcPr>
            <w:tcW w:w="2727" w:type="dxa"/>
          </w:tcPr>
          <w:p w14:paraId="4B72911A" w14:textId="77777777" w:rsidR="007004E4" w:rsidRPr="00535E98" w:rsidRDefault="007004E4" w:rsidP="00596FC6">
            <w:pPr>
              <w:autoSpaceDE w:val="0"/>
              <w:autoSpaceDN w:val="0"/>
              <w:adjustRightInd w:val="0"/>
              <w:spacing w:after="60" w:line="280" w:lineRule="atLeast"/>
              <w:rPr>
                <w:rFonts w:eastAsia="Times New Roman" w:cs="Calibri"/>
                <w:sz w:val="20"/>
                <w:szCs w:val="20"/>
              </w:rPr>
            </w:pPr>
            <w:r w:rsidRPr="00535E98">
              <w:rPr>
                <w:rFonts w:eastAsia="Times New Roman" w:cs="Calibri"/>
                <w:sz w:val="20"/>
                <w:szCs w:val="20"/>
              </w:rPr>
              <w:t>Opening and welcome by the Chair</w:t>
            </w:r>
          </w:p>
        </w:tc>
        <w:tc>
          <w:tcPr>
            <w:tcW w:w="7763" w:type="dxa"/>
          </w:tcPr>
          <w:p w14:paraId="053571FC" w14:textId="77777777" w:rsidR="007004E4" w:rsidRPr="00535E98" w:rsidRDefault="007004E4" w:rsidP="00596FC6">
            <w:pPr>
              <w:autoSpaceDE w:val="0"/>
              <w:autoSpaceDN w:val="0"/>
              <w:adjustRightInd w:val="0"/>
              <w:spacing w:after="60" w:line="280" w:lineRule="atLeast"/>
              <w:rPr>
                <w:rFonts w:eastAsia="Times New Roman" w:cs="Calibri"/>
                <w:i/>
                <w:sz w:val="20"/>
                <w:szCs w:val="20"/>
              </w:rPr>
            </w:pPr>
            <w:r w:rsidRPr="00535E98">
              <w:rPr>
                <w:rFonts w:eastAsia="Times New Roman" w:cs="Calibri"/>
                <w:i/>
                <w:sz w:val="20"/>
                <w:szCs w:val="20"/>
              </w:rPr>
              <w:t>(Note time meeting opened. The Chair should ask if there are any additions to the agenda.)</w:t>
            </w:r>
          </w:p>
        </w:tc>
      </w:tr>
      <w:tr w:rsidR="007004E4" w:rsidRPr="00535E98" w14:paraId="5CE5E535" w14:textId="77777777" w:rsidTr="002637DD">
        <w:tblPrEx>
          <w:tblCellMar>
            <w:top w:w="0" w:type="dxa"/>
            <w:bottom w:w="0" w:type="dxa"/>
          </w:tblCellMar>
        </w:tblPrEx>
        <w:trPr>
          <w:cantSplit/>
        </w:trPr>
        <w:tc>
          <w:tcPr>
            <w:tcW w:w="2727" w:type="dxa"/>
          </w:tcPr>
          <w:p w14:paraId="5216E6E1" w14:textId="77777777" w:rsidR="007004E4" w:rsidRPr="00535E98" w:rsidRDefault="007004E4" w:rsidP="00596FC6">
            <w:pPr>
              <w:autoSpaceDE w:val="0"/>
              <w:autoSpaceDN w:val="0"/>
              <w:adjustRightInd w:val="0"/>
              <w:spacing w:after="60" w:line="280" w:lineRule="atLeast"/>
              <w:rPr>
                <w:rFonts w:eastAsia="Times New Roman" w:cs="Calibri"/>
                <w:sz w:val="20"/>
                <w:szCs w:val="20"/>
              </w:rPr>
            </w:pPr>
            <w:r w:rsidRPr="00535E98">
              <w:rPr>
                <w:rFonts w:eastAsia="Times New Roman" w:cs="Calibri"/>
                <w:sz w:val="20"/>
                <w:szCs w:val="20"/>
              </w:rPr>
              <w:t>Apologies</w:t>
            </w:r>
          </w:p>
        </w:tc>
        <w:tc>
          <w:tcPr>
            <w:tcW w:w="7763" w:type="dxa"/>
          </w:tcPr>
          <w:p w14:paraId="53A43083" w14:textId="77777777" w:rsidR="007004E4" w:rsidRPr="00535E98" w:rsidRDefault="007004E4" w:rsidP="00596FC6">
            <w:pPr>
              <w:autoSpaceDE w:val="0"/>
              <w:autoSpaceDN w:val="0"/>
              <w:adjustRightInd w:val="0"/>
              <w:spacing w:after="60" w:line="280" w:lineRule="atLeast"/>
              <w:rPr>
                <w:rFonts w:eastAsia="Times New Roman" w:cs="Calibri"/>
                <w:i/>
                <w:sz w:val="20"/>
                <w:szCs w:val="20"/>
              </w:rPr>
            </w:pPr>
            <w:r w:rsidRPr="00535E98">
              <w:rPr>
                <w:rFonts w:eastAsia="Times New Roman" w:cs="Calibri"/>
                <w:i/>
                <w:sz w:val="20"/>
                <w:szCs w:val="20"/>
              </w:rPr>
              <w:t>(As per attendance book. Have people sign the attendance book as they arrive.)</w:t>
            </w:r>
          </w:p>
        </w:tc>
      </w:tr>
      <w:tr w:rsidR="007004E4" w:rsidRPr="00535E98" w14:paraId="6884C411" w14:textId="77777777" w:rsidTr="002637DD">
        <w:tblPrEx>
          <w:tblCellMar>
            <w:top w:w="0" w:type="dxa"/>
            <w:bottom w:w="0" w:type="dxa"/>
          </w:tblCellMar>
        </w:tblPrEx>
        <w:trPr>
          <w:cantSplit/>
        </w:trPr>
        <w:tc>
          <w:tcPr>
            <w:tcW w:w="2727" w:type="dxa"/>
          </w:tcPr>
          <w:p w14:paraId="7A97175D" w14:textId="77777777" w:rsidR="007004E4" w:rsidRPr="00535E98" w:rsidRDefault="007004E4" w:rsidP="00596FC6">
            <w:pPr>
              <w:autoSpaceDE w:val="0"/>
              <w:autoSpaceDN w:val="0"/>
              <w:adjustRightInd w:val="0"/>
              <w:spacing w:after="60" w:line="280" w:lineRule="atLeast"/>
              <w:rPr>
                <w:rFonts w:eastAsia="Times New Roman" w:cs="Calibri"/>
                <w:sz w:val="20"/>
                <w:szCs w:val="20"/>
              </w:rPr>
            </w:pPr>
            <w:r w:rsidRPr="00535E98">
              <w:rPr>
                <w:rFonts w:eastAsia="Times New Roman" w:cs="Calibri"/>
                <w:sz w:val="20"/>
                <w:szCs w:val="20"/>
              </w:rPr>
              <w:t>Confirmation of the minutes of the previous general meeting</w:t>
            </w:r>
          </w:p>
        </w:tc>
        <w:tc>
          <w:tcPr>
            <w:tcW w:w="7763" w:type="dxa"/>
          </w:tcPr>
          <w:p w14:paraId="11684752" w14:textId="77777777" w:rsidR="007004E4" w:rsidRPr="00535E98" w:rsidRDefault="007004E4" w:rsidP="00596FC6">
            <w:pPr>
              <w:autoSpaceDE w:val="0"/>
              <w:autoSpaceDN w:val="0"/>
              <w:adjustRightInd w:val="0"/>
              <w:spacing w:after="60" w:line="280" w:lineRule="atLeast"/>
              <w:rPr>
                <w:rFonts w:eastAsia="Times New Roman" w:cs="Calibri"/>
                <w:i/>
                <w:sz w:val="20"/>
                <w:szCs w:val="20"/>
              </w:rPr>
            </w:pPr>
            <w:r w:rsidRPr="00535E98">
              <w:rPr>
                <w:rFonts w:eastAsia="Times New Roman" w:cs="Calibri"/>
                <w:i/>
                <w:sz w:val="20"/>
                <w:szCs w:val="20"/>
              </w:rPr>
              <w:t>(Minutes should be distributed in draft prior to the meeting if possible. Allow a few minutes for people to peruse the minutes. The President asks if there are any amendments. If yes, note these on the original copy and include the words “as amended” in the motion. Chair to sign the confirmed copy of minutes.)</w:t>
            </w:r>
          </w:p>
        </w:tc>
      </w:tr>
      <w:tr w:rsidR="007004E4" w:rsidRPr="00535E98" w14:paraId="78A00D8C" w14:textId="77777777" w:rsidTr="002637DD">
        <w:tblPrEx>
          <w:tblCellMar>
            <w:top w:w="0" w:type="dxa"/>
            <w:bottom w:w="0" w:type="dxa"/>
          </w:tblCellMar>
        </w:tblPrEx>
        <w:trPr>
          <w:cantSplit/>
        </w:trPr>
        <w:tc>
          <w:tcPr>
            <w:tcW w:w="2727" w:type="dxa"/>
            <w:shd w:val="clear" w:color="auto" w:fill="F2F2F2"/>
          </w:tcPr>
          <w:p w14:paraId="4862B19E" w14:textId="77777777" w:rsidR="007004E4" w:rsidRPr="00535E98" w:rsidRDefault="007004E4" w:rsidP="00596FC6">
            <w:pPr>
              <w:autoSpaceDE w:val="0"/>
              <w:autoSpaceDN w:val="0"/>
              <w:adjustRightInd w:val="0"/>
              <w:spacing w:after="60" w:line="280" w:lineRule="atLeast"/>
              <w:rPr>
                <w:rFonts w:eastAsia="Times New Roman" w:cs="Calibri"/>
                <w:b/>
                <w:sz w:val="20"/>
                <w:szCs w:val="20"/>
              </w:rPr>
            </w:pPr>
            <w:r w:rsidRPr="00535E98">
              <w:rPr>
                <w:rFonts w:eastAsia="Times New Roman" w:cs="Calibri"/>
                <w:b/>
                <w:sz w:val="20"/>
                <w:szCs w:val="20"/>
              </w:rPr>
              <w:t>Motion</w:t>
            </w:r>
          </w:p>
        </w:tc>
        <w:tc>
          <w:tcPr>
            <w:tcW w:w="7763" w:type="dxa"/>
            <w:shd w:val="clear" w:color="auto" w:fill="F2F2F2"/>
          </w:tcPr>
          <w:p w14:paraId="0D44D464" w14:textId="77777777" w:rsidR="007004E4" w:rsidRPr="00535E98" w:rsidRDefault="007004E4" w:rsidP="00596FC6">
            <w:pPr>
              <w:autoSpaceDE w:val="0"/>
              <w:autoSpaceDN w:val="0"/>
              <w:adjustRightInd w:val="0"/>
              <w:spacing w:after="60" w:line="280" w:lineRule="atLeast"/>
              <w:rPr>
                <w:rFonts w:eastAsia="Times New Roman" w:cs="Calibri"/>
                <w:sz w:val="20"/>
                <w:szCs w:val="20"/>
              </w:rPr>
            </w:pPr>
            <w:r w:rsidRPr="00535E98">
              <w:rPr>
                <w:rFonts w:eastAsia="Times New Roman" w:cs="Calibri"/>
                <w:sz w:val="20"/>
                <w:szCs w:val="20"/>
              </w:rPr>
              <w:t>“That the minutes be confirmed (as amended) as a true and correct record of the meeting held (date).”</w:t>
            </w:r>
          </w:p>
          <w:p w14:paraId="2494B993" w14:textId="77777777" w:rsidR="007004E4" w:rsidRPr="00535E98" w:rsidRDefault="007004E4" w:rsidP="00596FC6">
            <w:pPr>
              <w:autoSpaceDE w:val="0"/>
              <w:autoSpaceDN w:val="0"/>
              <w:adjustRightInd w:val="0"/>
              <w:spacing w:after="60" w:line="280" w:lineRule="atLeast"/>
              <w:rPr>
                <w:rFonts w:eastAsia="Times New Roman" w:cs="Calibri"/>
                <w:sz w:val="20"/>
                <w:szCs w:val="20"/>
              </w:rPr>
            </w:pPr>
            <w:r w:rsidRPr="00535E98">
              <w:rPr>
                <w:rFonts w:eastAsia="Times New Roman" w:cs="Calibri"/>
                <w:sz w:val="20"/>
                <w:szCs w:val="20"/>
              </w:rPr>
              <w:t>Moved:                                       Seconded:                                         Carried/Lost</w:t>
            </w:r>
          </w:p>
        </w:tc>
      </w:tr>
      <w:tr w:rsidR="007004E4" w:rsidRPr="00535E98" w14:paraId="01398309" w14:textId="77777777" w:rsidTr="002637DD">
        <w:tblPrEx>
          <w:tblCellMar>
            <w:top w:w="0" w:type="dxa"/>
            <w:bottom w:w="0" w:type="dxa"/>
          </w:tblCellMar>
        </w:tblPrEx>
        <w:trPr>
          <w:cantSplit/>
        </w:trPr>
        <w:tc>
          <w:tcPr>
            <w:tcW w:w="2727" w:type="dxa"/>
          </w:tcPr>
          <w:p w14:paraId="2F34A933" w14:textId="77777777" w:rsidR="007004E4" w:rsidRPr="00535E98" w:rsidRDefault="007004E4" w:rsidP="00596FC6">
            <w:pPr>
              <w:autoSpaceDE w:val="0"/>
              <w:autoSpaceDN w:val="0"/>
              <w:adjustRightInd w:val="0"/>
              <w:spacing w:after="60" w:line="280" w:lineRule="atLeast"/>
              <w:rPr>
                <w:rFonts w:eastAsia="Times New Roman" w:cs="Calibri"/>
                <w:sz w:val="20"/>
                <w:szCs w:val="20"/>
              </w:rPr>
            </w:pPr>
            <w:r w:rsidRPr="00535E98">
              <w:rPr>
                <w:rFonts w:eastAsia="Times New Roman" w:cs="Calibri"/>
                <w:sz w:val="20"/>
                <w:szCs w:val="20"/>
              </w:rPr>
              <w:t>Business arising from the minutes of the previous general meeting</w:t>
            </w:r>
          </w:p>
        </w:tc>
        <w:tc>
          <w:tcPr>
            <w:tcW w:w="7763" w:type="dxa"/>
          </w:tcPr>
          <w:p w14:paraId="124BCE64" w14:textId="77777777" w:rsidR="007004E4" w:rsidRPr="00535E98" w:rsidRDefault="007004E4" w:rsidP="00596FC6">
            <w:pPr>
              <w:autoSpaceDE w:val="0"/>
              <w:autoSpaceDN w:val="0"/>
              <w:adjustRightInd w:val="0"/>
              <w:spacing w:after="60" w:line="280" w:lineRule="atLeast"/>
              <w:rPr>
                <w:rFonts w:eastAsia="Times New Roman" w:cs="Calibri"/>
                <w:i/>
                <w:sz w:val="20"/>
                <w:szCs w:val="20"/>
              </w:rPr>
            </w:pPr>
            <w:r w:rsidRPr="00535E98">
              <w:rPr>
                <w:rFonts w:eastAsia="Times New Roman" w:cs="Calibri"/>
                <w:i/>
                <w:sz w:val="20"/>
                <w:szCs w:val="20"/>
              </w:rPr>
              <w:t>(List only those items of business that have progressed or completed. If there’s further discussion to be had on the topic, move it to general business.)</w:t>
            </w:r>
          </w:p>
        </w:tc>
      </w:tr>
      <w:tr w:rsidR="007004E4" w:rsidRPr="00535E98" w14:paraId="2654EF5C" w14:textId="77777777" w:rsidTr="002637DD">
        <w:tblPrEx>
          <w:tblCellMar>
            <w:top w:w="0" w:type="dxa"/>
            <w:bottom w:w="0" w:type="dxa"/>
          </w:tblCellMar>
        </w:tblPrEx>
        <w:trPr>
          <w:cantSplit/>
        </w:trPr>
        <w:tc>
          <w:tcPr>
            <w:tcW w:w="2727" w:type="dxa"/>
          </w:tcPr>
          <w:p w14:paraId="1664A64C" w14:textId="77777777" w:rsidR="007004E4" w:rsidRPr="00535E98" w:rsidRDefault="007004E4" w:rsidP="00596FC6">
            <w:pPr>
              <w:autoSpaceDE w:val="0"/>
              <w:autoSpaceDN w:val="0"/>
              <w:adjustRightInd w:val="0"/>
              <w:spacing w:after="60" w:line="280" w:lineRule="atLeast"/>
              <w:rPr>
                <w:rFonts w:eastAsia="Times New Roman" w:cs="Calibri"/>
                <w:sz w:val="20"/>
                <w:szCs w:val="20"/>
              </w:rPr>
            </w:pPr>
            <w:r w:rsidRPr="00535E98">
              <w:rPr>
                <w:rFonts w:eastAsia="Times New Roman" w:cs="Calibri"/>
                <w:sz w:val="20"/>
                <w:szCs w:val="20"/>
              </w:rPr>
              <w:t>Correspondence received since the previous general meeting</w:t>
            </w:r>
            <w:r>
              <w:rPr>
                <w:rFonts w:eastAsia="Times New Roman" w:cs="Calibri"/>
                <w:sz w:val="20"/>
                <w:szCs w:val="20"/>
              </w:rPr>
              <w:t>:</w:t>
            </w:r>
          </w:p>
          <w:p w14:paraId="2E4C63AA" w14:textId="77777777" w:rsidR="007004E4" w:rsidRPr="00535E98" w:rsidRDefault="007004E4" w:rsidP="00596FC6">
            <w:pPr>
              <w:numPr>
                <w:ilvl w:val="0"/>
                <w:numId w:val="1"/>
              </w:numPr>
              <w:autoSpaceDE w:val="0"/>
              <w:autoSpaceDN w:val="0"/>
              <w:adjustRightInd w:val="0"/>
              <w:spacing w:after="60" w:line="280" w:lineRule="atLeast"/>
              <w:ind w:left="284" w:hanging="284"/>
              <w:rPr>
                <w:rFonts w:eastAsia="Times New Roman" w:cs="Calibri"/>
                <w:sz w:val="20"/>
                <w:szCs w:val="20"/>
              </w:rPr>
            </w:pPr>
            <w:r w:rsidRPr="00535E98">
              <w:rPr>
                <w:rFonts w:eastAsia="Times New Roman" w:cs="Calibri"/>
                <w:sz w:val="20"/>
                <w:szCs w:val="20"/>
              </w:rPr>
              <w:t>Inward (as listed)</w:t>
            </w:r>
          </w:p>
          <w:p w14:paraId="43983C9F" w14:textId="77777777" w:rsidR="007004E4" w:rsidRPr="00535E98" w:rsidRDefault="007004E4" w:rsidP="00596FC6">
            <w:pPr>
              <w:numPr>
                <w:ilvl w:val="0"/>
                <w:numId w:val="1"/>
              </w:numPr>
              <w:autoSpaceDE w:val="0"/>
              <w:autoSpaceDN w:val="0"/>
              <w:adjustRightInd w:val="0"/>
              <w:spacing w:after="60" w:line="280" w:lineRule="atLeast"/>
              <w:ind w:left="284" w:hanging="284"/>
              <w:rPr>
                <w:rFonts w:eastAsia="Times New Roman" w:cs="Calibri"/>
                <w:sz w:val="20"/>
                <w:szCs w:val="20"/>
              </w:rPr>
            </w:pPr>
            <w:r w:rsidRPr="00535E98">
              <w:rPr>
                <w:rFonts w:eastAsia="Times New Roman" w:cs="Calibri"/>
                <w:sz w:val="20"/>
                <w:szCs w:val="20"/>
              </w:rPr>
              <w:t>Outward (as listed)</w:t>
            </w:r>
          </w:p>
        </w:tc>
        <w:tc>
          <w:tcPr>
            <w:tcW w:w="7763" w:type="dxa"/>
          </w:tcPr>
          <w:p w14:paraId="425A8960" w14:textId="77777777" w:rsidR="007004E4" w:rsidRPr="00535E98" w:rsidRDefault="007004E4" w:rsidP="00596FC6">
            <w:pPr>
              <w:autoSpaceDE w:val="0"/>
              <w:autoSpaceDN w:val="0"/>
              <w:adjustRightInd w:val="0"/>
              <w:spacing w:after="60" w:line="280" w:lineRule="atLeast"/>
              <w:rPr>
                <w:rFonts w:eastAsia="Times New Roman" w:cs="Calibri"/>
                <w:i/>
                <w:sz w:val="20"/>
                <w:szCs w:val="20"/>
              </w:rPr>
            </w:pPr>
            <w:r w:rsidRPr="00535E98">
              <w:rPr>
                <w:rFonts w:eastAsia="Times New Roman" w:cs="Calibri"/>
                <w:i/>
                <w:sz w:val="20"/>
                <w:szCs w:val="20"/>
              </w:rPr>
              <w:t>(This summary list includes emails to/from the P&amp;C email address. The list can be categorised into sections e.g</w:t>
            </w:r>
            <w:r>
              <w:rPr>
                <w:rFonts w:eastAsia="Times New Roman" w:cs="Calibri"/>
                <w:i/>
                <w:sz w:val="20"/>
                <w:szCs w:val="20"/>
              </w:rPr>
              <w:t>.</w:t>
            </w:r>
            <w:r w:rsidRPr="00535E98">
              <w:rPr>
                <w:rFonts w:eastAsia="Times New Roman" w:cs="Calibri"/>
                <w:i/>
                <w:sz w:val="20"/>
                <w:szCs w:val="20"/>
              </w:rPr>
              <w:t xml:space="preserve"> P&amp;C, Tuckshop, fundraising etc. It can be helpful to print on the back of the agenda if providing printed copies.)</w:t>
            </w:r>
          </w:p>
        </w:tc>
      </w:tr>
      <w:tr w:rsidR="007004E4" w:rsidRPr="00535E98" w14:paraId="01DD38B4" w14:textId="77777777" w:rsidTr="002637DD">
        <w:tblPrEx>
          <w:tblCellMar>
            <w:top w:w="0" w:type="dxa"/>
            <w:bottom w:w="0" w:type="dxa"/>
          </w:tblCellMar>
        </w:tblPrEx>
        <w:trPr>
          <w:cantSplit/>
        </w:trPr>
        <w:tc>
          <w:tcPr>
            <w:tcW w:w="2727" w:type="dxa"/>
            <w:shd w:val="clear" w:color="auto" w:fill="F2F2F2"/>
          </w:tcPr>
          <w:p w14:paraId="236F5AD7" w14:textId="77777777" w:rsidR="007004E4" w:rsidRPr="00535E98" w:rsidRDefault="007004E4" w:rsidP="00596FC6">
            <w:pPr>
              <w:autoSpaceDE w:val="0"/>
              <w:autoSpaceDN w:val="0"/>
              <w:adjustRightInd w:val="0"/>
              <w:spacing w:after="60" w:line="280" w:lineRule="atLeast"/>
              <w:rPr>
                <w:rFonts w:eastAsia="Times New Roman" w:cs="Calibri"/>
                <w:b/>
                <w:sz w:val="20"/>
                <w:szCs w:val="20"/>
              </w:rPr>
            </w:pPr>
            <w:r w:rsidRPr="00535E98">
              <w:rPr>
                <w:rFonts w:eastAsia="Times New Roman" w:cs="Calibri"/>
                <w:b/>
                <w:sz w:val="20"/>
                <w:szCs w:val="20"/>
              </w:rPr>
              <w:t>Motion</w:t>
            </w:r>
          </w:p>
        </w:tc>
        <w:tc>
          <w:tcPr>
            <w:tcW w:w="7763" w:type="dxa"/>
            <w:shd w:val="clear" w:color="auto" w:fill="F2F2F2"/>
          </w:tcPr>
          <w:p w14:paraId="01FCA959" w14:textId="77777777" w:rsidR="007004E4" w:rsidRPr="00535E98" w:rsidRDefault="007004E4" w:rsidP="00596FC6">
            <w:pPr>
              <w:autoSpaceDE w:val="0"/>
              <w:autoSpaceDN w:val="0"/>
              <w:adjustRightInd w:val="0"/>
              <w:spacing w:after="60" w:line="280" w:lineRule="atLeast"/>
              <w:rPr>
                <w:rFonts w:eastAsia="Times New Roman" w:cs="Calibri"/>
                <w:sz w:val="20"/>
                <w:szCs w:val="20"/>
              </w:rPr>
            </w:pPr>
            <w:r w:rsidRPr="00535E98">
              <w:rPr>
                <w:rFonts w:eastAsia="Times New Roman" w:cs="Calibri"/>
                <w:sz w:val="20"/>
                <w:szCs w:val="20"/>
              </w:rPr>
              <w:t>“That the inwards correspondence be received and outwards be endorsed.”</w:t>
            </w:r>
          </w:p>
          <w:p w14:paraId="54F97A7F" w14:textId="77777777" w:rsidR="007004E4" w:rsidRPr="00535E98" w:rsidRDefault="007004E4" w:rsidP="00596FC6">
            <w:pPr>
              <w:autoSpaceDE w:val="0"/>
              <w:autoSpaceDN w:val="0"/>
              <w:adjustRightInd w:val="0"/>
              <w:spacing w:after="60" w:line="280" w:lineRule="atLeast"/>
              <w:rPr>
                <w:rFonts w:eastAsia="Times New Roman" w:cs="Calibri"/>
                <w:sz w:val="20"/>
                <w:szCs w:val="20"/>
              </w:rPr>
            </w:pPr>
            <w:r w:rsidRPr="00535E98">
              <w:rPr>
                <w:rFonts w:eastAsia="Times New Roman" w:cs="Calibri"/>
                <w:sz w:val="20"/>
                <w:szCs w:val="20"/>
              </w:rPr>
              <w:t>Moved:                                           Seconded:                                    Carried/Lost</w:t>
            </w:r>
          </w:p>
        </w:tc>
      </w:tr>
      <w:tr w:rsidR="007004E4" w:rsidRPr="00535E98" w14:paraId="4D615FB1" w14:textId="77777777" w:rsidTr="002637DD">
        <w:tblPrEx>
          <w:tblCellMar>
            <w:top w:w="0" w:type="dxa"/>
            <w:bottom w:w="0" w:type="dxa"/>
          </w:tblCellMar>
        </w:tblPrEx>
        <w:trPr>
          <w:cantSplit/>
        </w:trPr>
        <w:tc>
          <w:tcPr>
            <w:tcW w:w="2727" w:type="dxa"/>
          </w:tcPr>
          <w:p w14:paraId="1ED4FE5A" w14:textId="77777777" w:rsidR="007004E4" w:rsidRPr="00535E98" w:rsidRDefault="007004E4" w:rsidP="00596FC6">
            <w:pPr>
              <w:autoSpaceDE w:val="0"/>
              <w:autoSpaceDN w:val="0"/>
              <w:adjustRightInd w:val="0"/>
              <w:spacing w:after="60" w:line="280" w:lineRule="atLeast"/>
              <w:rPr>
                <w:rFonts w:eastAsia="Times New Roman" w:cs="Calibri"/>
                <w:sz w:val="20"/>
                <w:szCs w:val="20"/>
              </w:rPr>
            </w:pPr>
            <w:r w:rsidRPr="00535E98">
              <w:rPr>
                <w:rFonts w:eastAsia="Times New Roman" w:cs="Calibri"/>
                <w:sz w:val="20"/>
                <w:szCs w:val="20"/>
              </w:rPr>
              <w:t>Business arising from the correspondence</w:t>
            </w:r>
          </w:p>
        </w:tc>
        <w:tc>
          <w:tcPr>
            <w:tcW w:w="7763" w:type="dxa"/>
          </w:tcPr>
          <w:p w14:paraId="6C2E7592" w14:textId="77777777" w:rsidR="007004E4" w:rsidRPr="00535E98" w:rsidRDefault="007004E4" w:rsidP="00596FC6">
            <w:pPr>
              <w:autoSpaceDE w:val="0"/>
              <w:autoSpaceDN w:val="0"/>
              <w:adjustRightInd w:val="0"/>
              <w:spacing w:after="60" w:line="280" w:lineRule="atLeast"/>
              <w:rPr>
                <w:rFonts w:eastAsia="Times New Roman" w:cs="Calibri"/>
                <w:i/>
                <w:sz w:val="20"/>
                <w:szCs w:val="20"/>
              </w:rPr>
            </w:pPr>
            <w:r w:rsidRPr="00535E98">
              <w:rPr>
                <w:rFonts w:eastAsia="Times New Roman" w:cs="Calibri"/>
                <w:i/>
                <w:sz w:val="20"/>
                <w:szCs w:val="20"/>
              </w:rPr>
              <w:t>(Only discuss items that require action and/or decisions.)</w:t>
            </w:r>
          </w:p>
        </w:tc>
      </w:tr>
      <w:tr w:rsidR="007004E4" w:rsidRPr="00535E98" w14:paraId="4D1259CF" w14:textId="77777777" w:rsidTr="002637DD">
        <w:tblPrEx>
          <w:tblCellMar>
            <w:top w:w="0" w:type="dxa"/>
            <w:bottom w:w="0" w:type="dxa"/>
          </w:tblCellMar>
        </w:tblPrEx>
        <w:trPr>
          <w:cantSplit/>
        </w:trPr>
        <w:tc>
          <w:tcPr>
            <w:tcW w:w="2727" w:type="dxa"/>
          </w:tcPr>
          <w:p w14:paraId="2BA0FAAB" w14:textId="77777777" w:rsidR="007004E4" w:rsidRPr="00535E98" w:rsidRDefault="007004E4" w:rsidP="00596FC6">
            <w:pPr>
              <w:autoSpaceDE w:val="0"/>
              <w:autoSpaceDN w:val="0"/>
              <w:adjustRightInd w:val="0"/>
              <w:spacing w:after="60" w:line="280" w:lineRule="atLeast"/>
              <w:rPr>
                <w:rFonts w:eastAsia="Times New Roman" w:cs="Calibri"/>
                <w:sz w:val="20"/>
                <w:szCs w:val="20"/>
              </w:rPr>
            </w:pPr>
            <w:r w:rsidRPr="00535E98">
              <w:rPr>
                <w:rFonts w:eastAsia="Times New Roman" w:cs="Calibri"/>
                <w:sz w:val="20"/>
                <w:szCs w:val="20"/>
              </w:rPr>
              <w:t>Table of executive committee’s decisions (if any)</w:t>
            </w:r>
          </w:p>
        </w:tc>
        <w:tc>
          <w:tcPr>
            <w:tcW w:w="7763" w:type="dxa"/>
          </w:tcPr>
          <w:p w14:paraId="59BD4524" w14:textId="77777777" w:rsidR="007004E4" w:rsidRPr="00535E98" w:rsidRDefault="007004E4" w:rsidP="00596FC6">
            <w:pPr>
              <w:autoSpaceDE w:val="0"/>
              <w:autoSpaceDN w:val="0"/>
              <w:adjustRightInd w:val="0"/>
              <w:spacing w:after="60" w:line="280" w:lineRule="atLeast"/>
              <w:rPr>
                <w:rFonts w:eastAsia="Times New Roman" w:cs="Calibri"/>
                <w:i/>
                <w:sz w:val="20"/>
                <w:szCs w:val="20"/>
              </w:rPr>
            </w:pPr>
            <w:r w:rsidRPr="00535E98">
              <w:rPr>
                <w:rFonts w:eastAsia="Times New Roman" w:cs="Calibri"/>
                <w:i/>
                <w:sz w:val="20"/>
                <w:szCs w:val="20"/>
              </w:rPr>
              <w:t>(Section 14.3.4 of the Constitution states: Full particulars of actions taken by the Executive Committee as matters of urgency must be tabled at the next scheduled general meeting or a special meeting called for that purpose.)</w:t>
            </w:r>
          </w:p>
        </w:tc>
      </w:tr>
      <w:tr w:rsidR="007004E4" w:rsidRPr="00535E98" w14:paraId="3C02BDF5" w14:textId="77777777" w:rsidTr="002637DD">
        <w:tblPrEx>
          <w:tblCellMar>
            <w:top w:w="0" w:type="dxa"/>
            <w:bottom w:w="0" w:type="dxa"/>
          </w:tblCellMar>
        </w:tblPrEx>
        <w:trPr>
          <w:cantSplit/>
        </w:trPr>
        <w:tc>
          <w:tcPr>
            <w:tcW w:w="2727" w:type="dxa"/>
          </w:tcPr>
          <w:p w14:paraId="540C2AF9" w14:textId="77777777" w:rsidR="007004E4" w:rsidRPr="00535E98" w:rsidRDefault="007004E4" w:rsidP="00596FC6">
            <w:pPr>
              <w:autoSpaceDE w:val="0"/>
              <w:autoSpaceDN w:val="0"/>
              <w:adjustRightInd w:val="0"/>
              <w:spacing w:after="60" w:line="280" w:lineRule="atLeast"/>
              <w:rPr>
                <w:rFonts w:eastAsia="Times New Roman" w:cs="Calibri"/>
                <w:sz w:val="20"/>
                <w:szCs w:val="20"/>
              </w:rPr>
            </w:pPr>
            <w:r w:rsidRPr="00535E98">
              <w:rPr>
                <w:rFonts w:eastAsia="Times New Roman" w:cs="Calibri"/>
                <w:sz w:val="20"/>
                <w:szCs w:val="20"/>
              </w:rPr>
              <w:t>Treasurer’s report and financial statement, and any business arising from these.</w:t>
            </w:r>
          </w:p>
        </w:tc>
        <w:tc>
          <w:tcPr>
            <w:tcW w:w="7763" w:type="dxa"/>
          </w:tcPr>
          <w:p w14:paraId="71D964F3" w14:textId="77777777" w:rsidR="007004E4" w:rsidRPr="00535E98" w:rsidRDefault="007004E4" w:rsidP="00596FC6">
            <w:pPr>
              <w:autoSpaceDE w:val="0"/>
              <w:autoSpaceDN w:val="0"/>
              <w:adjustRightInd w:val="0"/>
              <w:spacing w:after="60" w:line="280" w:lineRule="atLeast"/>
              <w:rPr>
                <w:rFonts w:eastAsia="Times New Roman" w:cs="Calibri"/>
                <w:i/>
                <w:sz w:val="20"/>
                <w:szCs w:val="20"/>
              </w:rPr>
            </w:pPr>
            <w:r w:rsidRPr="00535E98">
              <w:rPr>
                <w:rFonts w:eastAsia="Times New Roman" w:cs="Calibri"/>
                <w:i/>
                <w:sz w:val="20"/>
                <w:szCs w:val="20"/>
              </w:rPr>
              <w:t>(Ensure the report contains a copy of the cashbook, bank reconciliation, list of receipts and payments for the previous calendar month, trading statements for each trading activity, monitoring of the budget position.)</w:t>
            </w:r>
          </w:p>
        </w:tc>
      </w:tr>
      <w:tr w:rsidR="007004E4" w:rsidRPr="00535E98" w14:paraId="1FAF6A9C" w14:textId="77777777" w:rsidTr="002637DD">
        <w:tblPrEx>
          <w:tblCellMar>
            <w:top w:w="0" w:type="dxa"/>
            <w:bottom w:w="0" w:type="dxa"/>
          </w:tblCellMar>
        </w:tblPrEx>
        <w:trPr>
          <w:cantSplit/>
        </w:trPr>
        <w:tc>
          <w:tcPr>
            <w:tcW w:w="2727" w:type="dxa"/>
            <w:shd w:val="clear" w:color="auto" w:fill="F2F2F2"/>
          </w:tcPr>
          <w:p w14:paraId="503E2743" w14:textId="77777777" w:rsidR="007004E4" w:rsidRPr="00535E98" w:rsidRDefault="007004E4" w:rsidP="00596FC6">
            <w:pPr>
              <w:autoSpaceDE w:val="0"/>
              <w:autoSpaceDN w:val="0"/>
              <w:adjustRightInd w:val="0"/>
              <w:spacing w:after="60" w:line="280" w:lineRule="atLeast"/>
              <w:rPr>
                <w:rFonts w:eastAsia="Times New Roman" w:cs="Calibri"/>
                <w:sz w:val="20"/>
                <w:szCs w:val="20"/>
              </w:rPr>
            </w:pPr>
            <w:r w:rsidRPr="00535E98">
              <w:rPr>
                <w:rFonts w:eastAsia="Times New Roman" w:cs="Calibri"/>
                <w:b/>
                <w:sz w:val="20"/>
                <w:szCs w:val="20"/>
              </w:rPr>
              <w:t>Motion</w:t>
            </w:r>
          </w:p>
        </w:tc>
        <w:tc>
          <w:tcPr>
            <w:tcW w:w="7763" w:type="dxa"/>
            <w:shd w:val="clear" w:color="auto" w:fill="F2F2F2"/>
          </w:tcPr>
          <w:p w14:paraId="7B750536" w14:textId="77777777" w:rsidR="007004E4" w:rsidRPr="00535E98" w:rsidRDefault="007004E4" w:rsidP="00596FC6">
            <w:pPr>
              <w:autoSpaceDE w:val="0"/>
              <w:autoSpaceDN w:val="0"/>
              <w:adjustRightInd w:val="0"/>
              <w:spacing w:after="60" w:line="280" w:lineRule="atLeast"/>
              <w:rPr>
                <w:rFonts w:eastAsia="Times New Roman" w:cs="Calibri"/>
                <w:sz w:val="20"/>
                <w:szCs w:val="20"/>
              </w:rPr>
            </w:pPr>
            <w:r w:rsidRPr="00535E98">
              <w:rPr>
                <w:rFonts w:eastAsia="Times New Roman" w:cs="Calibri"/>
                <w:sz w:val="20"/>
                <w:szCs w:val="20"/>
              </w:rPr>
              <w:t>“That the Treasurer’s report be accepted and payments as listed be endorsed.”</w:t>
            </w:r>
          </w:p>
          <w:p w14:paraId="5355DA95" w14:textId="77777777" w:rsidR="007004E4" w:rsidRPr="00535E98" w:rsidRDefault="007004E4" w:rsidP="00596FC6">
            <w:pPr>
              <w:autoSpaceDE w:val="0"/>
              <w:autoSpaceDN w:val="0"/>
              <w:adjustRightInd w:val="0"/>
              <w:spacing w:after="60" w:line="280" w:lineRule="atLeast"/>
              <w:rPr>
                <w:rFonts w:eastAsia="Times New Roman" w:cs="Calibri"/>
                <w:sz w:val="20"/>
                <w:szCs w:val="20"/>
              </w:rPr>
            </w:pPr>
            <w:r w:rsidRPr="00535E98">
              <w:rPr>
                <w:rFonts w:eastAsia="Times New Roman" w:cs="Calibri"/>
                <w:sz w:val="20"/>
                <w:szCs w:val="20"/>
              </w:rPr>
              <w:t>Moved:                                             Seconded:                                    Carried/Lost</w:t>
            </w:r>
          </w:p>
        </w:tc>
      </w:tr>
      <w:tr w:rsidR="007004E4" w:rsidRPr="00535E98" w14:paraId="0550583E" w14:textId="77777777" w:rsidTr="002637DD">
        <w:tblPrEx>
          <w:tblCellMar>
            <w:top w:w="0" w:type="dxa"/>
            <w:bottom w:w="0" w:type="dxa"/>
          </w:tblCellMar>
        </w:tblPrEx>
        <w:trPr>
          <w:cantSplit/>
        </w:trPr>
        <w:tc>
          <w:tcPr>
            <w:tcW w:w="2727" w:type="dxa"/>
          </w:tcPr>
          <w:p w14:paraId="2799AC67" w14:textId="77777777" w:rsidR="007004E4" w:rsidRPr="00535E98" w:rsidRDefault="007004E4" w:rsidP="00596FC6">
            <w:pPr>
              <w:autoSpaceDE w:val="0"/>
              <w:autoSpaceDN w:val="0"/>
              <w:adjustRightInd w:val="0"/>
              <w:spacing w:after="60" w:line="280" w:lineRule="atLeast"/>
              <w:rPr>
                <w:rFonts w:eastAsia="Times New Roman" w:cs="Calibri"/>
                <w:sz w:val="20"/>
                <w:szCs w:val="20"/>
              </w:rPr>
            </w:pPr>
            <w:r w:rsidRPr="00535E98">
              <w:rPr>
                <w:rFonts w:eastAsia="Times New Roman" w:cs="Calibri"/>
                <w:sz w:val="20"/>
                <w:szCs w:val="20"/>
              </w:rPr>
              <w:t>Subcommittee reports and financial statements and any business arising from these.</w:t>
            </w:r>
          </w:p>
        </w:tc>
        <w:tc>
          <w:tcPr>
            <w:tcW w:w="7763" w:type="dxa"/>
          </w:tcPr>
          <w:p w14:paraId="4D77BB11" w14:textId="77777777" w:rsidR="007004E4" w:rsidRPr="00535E98" w:rsidRDefault="007004E4" w:rsidP="00596FC6">
            <w:pPr>
              <w:autoSpaceDE w:val="0"/>
              <w:autoSpaceDN w:val="0"/>
              <w:adjustRightInd w:val="0"/>
              <w:spacing w:after="60" w:line="280" w:lineRule="atLeast"/>
              <w:rPr>
                <w:rFonts w:eastAsia="Times New Roman" w:cs="Calibri"/>
                <w:sz w:val="20"/>
                <w:szCs w:val="20"/>
              </w:rPr>
            </w:pPr>
            <w:r w:rsidRPr="00535E98">
              <w:rPr>
                <w:rFonts w:eastAsia="Times New Roman" w:cs="Calibri"/>
                <w:i/>
                <w:sz w:val="20"/>
                <w:szCs w:val="20"/>
              </w:rPr>
              <w:t>(Ensure the report contains a copy of the minutes, cashbook, bank reconciliation, list of receipts and payments for the previous calendar month, monitoring of the budget position. In accepting the reports, the P&amp;C is also agreeing to the recommendations in the subcommittee minutes requiring action or finances.)</w:t>
            </w:r>
          </w:p>
        </w:tc>
      </w:tr>
      <w:tr w:rsidR="007004E4" w:rsidRPr="00535E98" w14:paraId="68A27FD4" w14:textId="77777777" w:rsidTr="002637DD">
        <w:tblPrEx>
          <w:tblCellMar>
            <w:top w:w="0" w:type="dxa"/>
            <w:bottom w:w="0" w:type="dxa"/>
          </w:tblCellMar>
        </w:tblPrEx>
        <w:trPr>
          <w:cantSplit/>
        </w:trPr>
        <w:tc>
          <w:tcPr>
            <w:tcW w:w="2727" w:type="dxa"/>
            <w:shd w:val="clear" w:color="auto" w:fill="F2F2F2"/>
          </w:tcPr>
          <w:p w14:paraId="7655E690" w14:textId="77777777" w:rsidR="007004E4" w:rsidRPr="00535E98" w:rsidRDefault="007004E4" w:rsidP="00596FC6">
            <w:pPr>
              <w:autoSpaceDE w:val="0"/>
              <w:autoSpaceDN w:val="0"/>
              <w:adjustRightInd w:val="0"/>
              <w:spacing w:after="60" w:line="280" w:lineRule="atLeast"/>
              <w:rPr>
                <w:rFonts w:eastAsia="Times New Roman" w:cs="Calibri"/>
                <w:sz w:val="20"/>
                <w:szCs w:val="20"/>
              </w:rPr>
            </w:pPr>
            <w:r w:rsidRPr="00535E98">
              <w:rPr>
                <w:rFonts w:eastAsia="Times New Roman" w:cs="Calibri"/>
                <w:b/>
                <w:sz w:val="20"/>
                <w:szCs w:val="20"/>
              </w:rPr>
              <w:t>Motion</w:t>
            </w:r>
          </w:p>
        </w:tc>
        <w:tc>
          <w:tcPr>
            <w:tcW w:w="7763" w:type="dxa"/>
            <w:shd w:val="clear" w:color="auto" w:fill="F2F2F2"/>
          </w:tcPr>
          <w:p w14:paraId="587B0A50" w14:textId="77777777" w:rsidR="007004E4" w:rsidRPr="00535E98" w:rsidRDefault="007004E4" w:rsidP="00596FC6">
            <w:pPr>
              <w:autoSpaceDE w:val="0"/>
              <w:autoSpaceDN w:val="0"/>
              <w:adjustRightInd w:val="0"/>
              <w:spacing w:after="60" w:line="280" w:lineRule="atLeast"/>
              <w:rPr>
                <w:rFonts w:eastAsia="Times New Roman" w:cs="Calibri"/>
                <w:sz w:val="20"/>
                <w:szCs w:val="20"/>
              </w:rPr>
            </w:pPr>
            <w:r w:rsidRPr="00535E98">
              <w:rPr>
                <w:rFonts w:eastAsia="Times New Roman" w:cs="Calibri"/>
                <w:sz w:val="20"/>
                <w:szCs w:val="20"/>
              </w:rPr>
              <w:t>“That the subcommittee reports be accepted.”</w:t>
            </w:r>
          </w:p>
          <w:p w14:paraId="03477D67" w14:textId="77777777" w:rsidR="007004E4" w:rsidRPr="00535E98" w:rsidRDefault="007004E4" w:rsidP="00596FC6">
            <w:pPr>
              <w:autoSpaceDE w:val="0"/>
              <w:autoSpaceDN w:val="0"/>
              <w:adjustRightInd w:val="0"/>
              <w:spacing w:after="60" w:line="280" w:lineRule="atLeast"/>
              <w:rPr>
                <w:rFonts w:eastAsia="Times New Roman" w:cs="Calibri"/>
                <w:sz w:val="20"/>
                <w:szCs w:val="20"/>
              </w:rPr>
            </w:pPr>
            <w:r w:rsidRPr="00535E98">
              <w:rPr>
                <w:rFonts w:eastAsia="Times New Roman" w:cs="Calibri"/>
                <w:sz w:val="20"/>
                <w:szCs w:val="20"/>
              </w:rPr>
              <w:t>Moved:                                            Seconded:                                    Carried/Lost</w:t>
            </w:r>
          </w:p>
        </w:tc>
      </w:tr>
      <w:tr w:rsidR="007004E4" w:rsidRPr="00535E98" w14:paraId="6DBB31D4" w14:textId="77777777" w:rsidTr="002637DD">
        <w:tblPrEx>
          <w:tblCellMar>
            <w:top w:w="0" w:type="dxa"/>
            <w:bottom w:w="0" w:type="dxa"/>
          </w:tblCellMar>
        </w:tblPrEx>
        <w:trPr>
          <w:cantSplit/>
        </w:trPr>
        <w:tc>
          <w:tcPr>
            <w:tcW w:w="2727" w:type="dxa"/>
          </w:tcPr>
          <w:p w14:paraId="3D0ED6B0" w14:textId="77777777" w:rsidR="007004E4" w:rsidRPr="00535E98" w:rsidRDefault="007004E4" w:rsidP="00596FC6">
            <w:pPr>
              <w:autoSpaceDE w:val="0"/>
              <w:autoSpaceDN w:val="0"/>
              <w:adjustRightInd w:val="0"/>
              <w:spacing w:after="60" w:line="280" w:lineRule="atLeast"/>
              <w:rPr>
                <w:rFonts w:eastAsia="Times New Roman" w:cs="Calibri"/>
                <w:sz w:val="20"/>
                <w:szCs w:val="20"/>
              </w:rPr>
            </w:pPr>
            <w:r w:rsidRPr="00535E98">
              <w:rPr>
                <w:rFonts w:eastAsia="Times New Roman" w:cs="Calibri"/>
                <w:sz w:val="20"/>
                <w:szCs w:val="20"/>
              </w:rPr>
              <w:t>Other reports</w:t>
            </w:r>
          </w:p>
          <w:p w14:paraId="7D4EF347" w14:textId="77777777" w:rsidR="007004E4" w:rsidRPr="00535E98" w:rsidRDefault="00EB4417" w:rsidP="00596FC6">
            <w:pPr>
              <w:autoSpaceDE w:val="0"/>
              <w:autoSpaceDN w:val="0"/>
              <w:adjustRightInd w:val="0"/>
              <w:spacing w:after="60" w:line="280" w:lineRule="atLeast"/>
              <w:rPr>
                <w:rFonts w:eastAsia="Times New Roman" w:cs="Calibri"/>
                <w:sz w:val="20"/>
                <w:szCs w:val="20"/>
              </w:rPr>
            </w:pPr>
            <w:r>
              <w:rPr>
                <w:rFonts w:eastAsia="Times New Roman" w:cs="Calibri"/>
                <w:sz w:val="20"/>
                <w:szCs w:val="20"/>
              </w:rPr>
              <w:t>(</w:t>
            </w:r>
            <w:r w:rsidR="007004E4" w:rsidRPr="00535E98">
              <w:rPr>
                <w:rFonts w:eastAsia="Times New Roman" w:cs="Calibri"/>
                <w:sz w:val="20"/>
                <w:szCs w:val="20"/>
              </w:rPr>
              <w:t>This will include the</w:t>
            </w:r>
            <w:r w:rsidR="007004E4">
              <w:rPr>
                <w:rFonts w:eastAsia="Times New Roman" w:cs="Calibri"/>
                <w:sz w:val="20"/>
                <w:szCs w:val="20"/>
              </w:rPr>
              <w:br/>
            </w:r>
            <w:r w:rsidR="007004E4" w:rsidRPr="00535E98">
              <w:rPr>
                <w:rFonts w:eastAsia="Times New Roman" w:cs="Calibri"/>
                <w:sz w:val="20"/>
                <w:szCs w:val="20"/>
              </w:rPr>
              <w:t>Principal’s Report</w:t>
            </w:r>
            <w:r>
              <w:rPr>
                <w:rFonts w:eastAsia="Times New Roman" w:cs="Calibri"/>
                <w:sz w:val="20"/>
                <w:szCs w:val="20"/>
              </w:rPr>
              <w:t>)</w:t>
            </w:r>
          </w:p>
        </w:tc>
        <w:tc>
          <w:tcPr>
            <w:tcW w:w="7763" w:type="dxa"/>
          </w:tcPr>
          <w:p w14:paraId="58D7E6B9" w14:textId="77777777" w:rsidR="007004E4" w:rsidRPr="00535E98" w:rsidRDefault="007004E4" w:rsidP="00596FC6">
            <w:pPr>
              <w:autoSpaceDE w:val="0"/>
              <w:autoSpaceDN w:val="0"/>
              <w:adjustRightInd w:val="0"/>
              <w:spacing w:after="60" w:line="280" w:lineRule="atLeast"/>
              <w:rPr>
                <w:rFonts w:eastAsia="Times New Roman" w:cs="Calibri"/>
                <w:i/>
                <w:sz w:val="20"/>
                <w:szCs w:val="20"/>
              </w:rPr>
            </w:pPr>
            <w:r w:rsidRPr="00535E98">
              <w:rPr>
                <w:rFonts w:eastAsia="Times New Roman" w:cs="Calibri"/>
                <w:i/>
                <w:sz w:val="20"/>
                <w:szCs w:val="20"/>
              </w:rPr>
              <w:t xml:space="preserve">(Note in the minutes that the </w:t>
            </w:r>
            <w:proofErr w:type="gramStart"/>
            <w:r w:rsidRPr="00535E98">
              <w:rPr>
                <w:rFonts w:eastAsia="Times New Roman" w:cs="Calibri"/>
                <w:i/>
                <w:sz w:val="20"/>
                <w:szCs w:val="20"/>
              </w:rPr>
              <w:t>Principal’s</w:t>
            </w:r>
            <w:proofErr w:type="gramEnd"/>
            <w:r w:rsidRPr="00535E98">
              <w:rPr>
                <w:rFonts w:eastAsia="Times New Roman" w:cs="Calibri"/>
                <w:i/>
                <w:sz w:val="20"/>
                <w:szCs w:val="20"/>
              </w:rPr>
              <w:t xml:space="preserve"> report including the financial report of the school has been presented)</w:t>
            </w:r>
          </w:p>
        </w:tc>
      </w:tr>
      <w:tr w:rsidR="007004E4" w:rsidRPr="00535E98" w14:paraId="712F63EE" w14:textId="77777777" w:rsidTr="002637DD">
        <w:tblPrEx>
          <w:tblCellMar>
            <w:top w:w="0" w:type="dxa"/>
            <w:bottom w:w="0" w:type="dxa"/>
          </w:tblCellMar>
        </w:tblPrEx>
        <w:trPr>
          <w:cantSplit/>
        </w:trPr>
        <w:tc>
          <w:tcPr>
            <w:tcW w:w="2727" w:type="dxa"/>
            <w:shd w:val="clear" w:color="auto" w:fill="F2F2F2"/>
          </w:tcPr>
          <w:p w14:paraId="41737E10" w14:textId="77777777" w:rsidR="007004E4" w:rsidRPr="00535E98" w:rsidRDefault="007004E4" w:rsidP="00596FC6">
            <w:pPr>
              <w:rPr>
                <w:rFonts w:cs="Calibri"/>
                <w:sz w:val="20"/>
                <w:szCs w:val="20"/>
              </w:rPr>
            </w:pPr>
            <w:r w:rsidRPr="00535E98">
              <w:rPr>
                <w:rFonts w:eastAsia="Times New Roman" w:cs="Calibri"/>
                <w:b/>
                <w:sz w:val="20"/>
                <w:szCs w:val="20"/>
              </w:rPr>
              <w:t>Motion</w:t>
            </w:r>
          </w:p>
        </w:tc>
        <w:tc>
          <w:tcPr>
            <w:tcW w:w="7763" w:type="dxa"/>
            <w:shd w:val="clear" w:color="auto" w:fill="F2F2F2"/>
          </w:tcPr>
          <w:p w14:paraId="06B802F5" w14:textId="77777777" w:rsidR="007004E4" w:rsidRPr="00535E98" w:rsidRDefault="007004E4" w:rsidP="00596FC6">
            <w:pPr>
              <w:rPr>
                <w:rFonts w:cs="Calibri"/>
                <w:sz w:val="20"/>
                <w:szCs w:val="20"/>
              </w:rPr>
            </w:pPr>
            <w:r w:rsidRPr="00535E98">
              <w:rPr>
                <w:rFonts w:cs="Calibri"/>
                <w:sz w:val="20"/>
                <w:szCs w:val="20"/>
              </w:rPr>
              <w:t>“That the (name of report) reports be accepted as tabled.”</w:t>
            </w:r>
          </w:p>
          <w:p w14:paraId="5C562DFE" w14:textId="77777777" w:rsidR="007004E4" w:rsidRPr="00535E98" w:rsidRDefault="007004E4" w:rsidP="00596FC6">
            <w:pPr>
              <w:rPr>
                <w:rFonts w:cs="Calibri"/>
                <w:sz w:val="20"/>
                <w:szCs w:val="20"/>
              </w:rPr>
            </w:pPr>
            <w:r w:rsidRPr="00535E98">
              <w:rPr>
                <w:rFonts w:eastAsia="Times New Roman" w:cs="Calibri"/>
                <w:sz w:val="20"/>
                <w:szCs w:val="20"/>
              </w:rPr>
              <w:t>Moved                          Seconded                                    Carried/Lost</w:t>
            </w:r>
          </w:p>
        </w:tc>
      </w:tr>
    </w:tbl>
    <w:p w14:paraId="42198890" w14:textId="77777777" w:rsidR="007004E4" w:rsidRDefault="007004E4" w:rsidP="00596FC6">
      <w:r>
        <w:br w:type="page"/>
      </w:r>
    </w:p>
    <w:tbl>
      <w:tblPr>
        <w:tblpPr w:leftFromText="180" w:rightFromText="180" w:vertAnchor="page" w:horzAnchor="margin" w:tblpX="223" w:tblpY="135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9"/>
        <w:gridCol w:w="7554"/>
      </w:tblGrid>
      <w:tr w:rsidR="007004E4" w:rsidRPr="007004E4" w14:paraId="0D3B3FFF" w14:textId="77777777" w:rsidTr="002637DD">
        <w:tblPrEx>
          <w:tblCellMar>
            <w:top w:w="0" w:type="dxa"/>
            <w:bottom w:w="0" w:type="dxa"/>
          </w:tblCellMar>
        </w:tblPrEx>
        <w:trPr>
          <w:cantSplit/>
          <w:trHeight w:val="702"/>
        </w:trPr>
        <w:tc>
          <w:tcPr>
            <w:tcW w:w="2619" w:type="dxa"/>
          </w:tcPr>
          <w:p w14:paraId="6898D3C0" w14:textId="77777777" w:rsidR="007004E4" w:rsidRPr="007004E4" w:rsidRDefault="007004E4" w:rsidP="00596FC6">
            <w:pPr>
              <w:autoSpaceDE w:val="0"/>
              <w:autoSpaceDN w:val="0"/>
              <w:adjustRightInd w:val="0"/>
              <w:spacing w:after="60" w:line="280" w:lineRule="atLeast"/>
              <w:rPr>
                <w:rFonts w:eastAsia="Times New Roman" w:cs="Calibri"/>
                <w:sz w:val="20"/>
                <w:szCs w:val="20"/>
              </w:rPr>
            </w:pPr>
            <w:r w:rsidRPr="007004E4">
              <w:rPr>
                <w:rFonts w:eastAsia="Times New Roman" w:cs="Calibri"/>
                <w:sz w:val="20"/>
                <w:szCs w:val="20"/>
              </w:rPr>
              <w:t>Motions on notice</w:t>
            </w:r>
          </w:p>
        </w:tc>
        <w:tc>
          <w:tcPr>
            <w:tcW w:w="7554" w:type="dxa"/>
          </w:tcPr>
          <w:p w14:paraId="4A006BFA" w14:textId="77777777" w:rsidR="007004E4" w:rsidRPr="007004E4" w:rsidRDefault="007004E4" w:rsidP="00596FC6">
            <w:pPr>
              <w:autoSpaceDE w:val="0"/>
              <w:autoSpaceDN w:val="0"/>
              <w:adjustRightInd w:val="0"/>
              <w:spacing w:after="60" w:line="280" w:lineRule="atLeast"/>
              <w:rPr>
                <w:rFonts w:eastAsia="Times New Roman" w:cs="Calibri"/>
                <w:i/>
                <w:sz w:val="20"/>
                <w:szCs w:val="20"/>
              </w:rPr>
            </w:pPr>
            <w:r w:rsidRPr="007004E4">
              <w:rPr>
                <w:rFonts w:eastAsia="Times New Roman" w:cs="Calibri"/>
                <w:i/>
                <w:sz w:val="20"/>
                <w:szCs w:val="20"/>
              </w:rPr>
              <w:t>(Present motions put forward by members prior to the meeting or motions deferred from the previous meeting.)</w:t>
            </w:r>
          </w:p>
        </w:tc>
      </w:tr>
      <w:tr w:rsidR="007004E4" w:rsidRPr="007004E4" w14:paraId="58D87E1A" w14:textId="77777777" w:rsidTr="002637DD">
        <w:tblPrEx>
          <w:tblCellMar>
            <w:top w:w="0" w:type="dxa"/>
            <w:bottom w:w="0" w:type="dxa"/>
          </w:tblCellMar>
        </w:tblPrEx>
        <w:trPr>
          <w:cantSplit/>
        </w:trPr>
        <w:tc>
          <w:tcPr>
            <w:tcW w:w="2619" w:type="dxa"/>
          </w:tcPr>
          <w:p w14:paraId="3512DBE0" w14:textId="77777777" w:rsidR="007004E4" w:rsidRPr="007004E4" w:rsidRDefault="007004E4" w:rsidP="00596FC6">
            <w:pPr>
              <w:autoSpaceDE w:val="0"/>
              <w:autoSpaceDN w:val="0"/>
              <w:adjustRightInd w:val="0"/>
              <w:spacing w:after="60" w:line="280" w:lineRule="atLeast"/>
              <w:rPr>
                <w:rFonts w:eastAsia="Times New Roman" w:cs="Calibri"/>
                <w:sz w:val="20"/>
                <w:szCs w:val="20"/>
              </w:rPr>
            </w:pPr>
            <w:r w:rsidRPr="007004E4">
              <w:rPr>
                <w:rFonts w:eastAsia="Times New Roman" w:cs="Calibri"/>
                <w:sz w:val="20"/>
                <w:szCs w:val="20"/>
              </w:rPr>
              <w:t>General Business</w:t>
            </w:r>
          </w:p>
        </w:tc>
        <w:tc>
          <w:tcPr>
            <w:tcW w:w="7554" w:type="dxa"/>
          </w:tcPr>
          <w:p w14:paraId="2F89E9BB" w14:textId="77777777" w:rsidR="007004E4" w:rsidRPr="007004E4" w:rsidRDefault="007004E4" w:rsidP="00596FC6">
            <w:pPr>
              <w:autoSpaceDE w:val="0"/>
              <w:autoSpaceDN w:val="0"/>
              <w:adjustRightInd w:val="0"/>
              <w:spacing w:after="60" w:line="280" w:lineRule="atLeast"/>
              <w:rPr>
                <w:rFonts w:eastAsia="Times New Roman" w:cs="Calibri"/>
                <w:i/>
                <w:sz w:val="20"/>
                <w:szCs w:val="20"/>
              </w:rPr>
            </w:pPr>
            <w:r w:rsidRPr="007004E4">
              <w:rPr>
                <w:rFonts w:eastAsia="Times New Roman" w:cs="Calibri"/>
                <w:i/>
                <w:sz w:val="20"/>
                <w:szCs w:val="20"/>
              </w:rPr>
              <w:t>(Ensure any motions are recorded correctly and if money is to be expended, include the amount.)</w:t>
            </w:r>
          </w:p>
        </w:tc>
      </w:tr>
      <w:tr w:rsidR="007004E4" w:rsidRPr="007004E4" w14:paraId="4BCCA16C" w14:textId="77777777" w:rsidTr="002637DD">
        <w:tblPrEx>
          <w:tblCellMar>
            <w:top w:w="0" w:type="dxa"/>
            <w:bottom w:w="0" w:type="dxa"/>
          </w:tblCellMar>
        </w:tblPrEx>
        <w:trPr>
          <w:cantSplit/>
        </w:trPr>
        <w:tc>
          <w:tcPr>
            <w:tcW w:w="2619" w:type="dxa"/>
          </w:tcPr>
          <w:p w14:paraId="046A9D1E" w14:textId="77777777" w:rsidR="007004E4" w:rsidRPr="007004E4" w:rsidRDefault="007004E4" w:rsidP="00596FC6">
            <w:pPr>
              <w:autoSpaceDE w:val="0"/>
              <w:autoSpaceDN w:val="0"/>
              <w:adjustRightInd w:val="0"/>
              <w:spacing w:after="60" w:line="280" w:lineRule="atLeast"/>
              <w:rPr>
                <w:rFonts w:eastAsia="Times New Roman" w:cs="Calibri"/>
                <w:sz w:val="20"/>
                <w:szCs w:val="20"/>
              </w:rPr>
            </w:pPr>
            <w:r w:rsidRPr="007004E4">
              <w:rPr>
                <w:rFonts w:eastAsia="Times New Roman" w:cs="Calibri"/>
                <w:sz w:val="20"/>
                <w:szCs w:val="20"/>
              </w:rPr>
              <w:t>Applications for membership and recording of new members</w:t>
            </w:r>
          </w:p>
        </w:tc>
        <w:tc>
          <w:tcPr>
            <w:tcW w:w="7554" w:type="dxa"/>
          </w:tcPr>
          <w:p w14:paraId="091A2A12" w14:textId="77777777" w:rsidR="007004E4" w:rsidRPr="007004E4" w:rsidRDefault="007004E4" w:rsidP="00596FC6">
            <w:pPr>
              <w:autoSpaceDE w:val="0"/>
              <w:autoSpaceDN w:val="0"/>
              <w:adjustRightInd w:val="0"/>
              <w:spacing w:after="60" w:line="280" w:lineRule="atLeast"/>
              <w:rPr>
                <w:rFonts w:eastAsia="Times New Roman" w:cs="Calibri"/>
                <w:i/>
                <w:sz w:val="20"/>
                <w:szCs w:val="20"/>
              </w:rPr>
            </w:pPr>
            <w:r w:rsidRPr="007004E4">
              <w:rPr>
                <w:rFonts w:eastAsia="Times New Roman" w:cs="Calibri"/>
                <w:i/>
                <w:sz w:val="20"/>
                <w:szCs w:val="20"/>
              </w:rPr>
              <w:t>(Collect any completed membership forms from those wishing to become members. They must be in attendance to become members at a general meeting.)</w:t>
            </w:r>
          </w:p>
        </w:tc>
      </w:tr>
      <w:tr w:rsidR="007004E4" w:rsidRPr="007004E4" w14:paraId="75390D7D" w14:textId="77777777" w:rsidTr="002637DD">
        <w:tblPrEx>
          <w:tblCellMar>
            <w:top w:w="0" w:type="dxa"/>
            <w:bottom w:w="0" w:type="dxa"/>
          </w:tblCellMar>
        </w:tblPrEx>
        <w:trPr>
          <w:cantSplit/>
        </w:trPr>
        <w:tc>
          <w:tcPr>
            <w:tcW w:w="2619" w:type="dxa"/>
            <w:shd w:val="clear" w:color="auto" w:fill="F2F2F2"/>
          </w:tcPr>
          <w:p w14:paraId="04597E82" w14:textId="77777777" w:rsidR="007004E4" w:rsidRPr="007004E4" w:rsidRDefault="007004E4" w:rsidP="00596FC6">
            <w:pPr>
              <w:autoSpaceDE w:val="0"/>
              <w:autoSpaceDN w:val="0"/>
              <w:adjustRightInd w:val="0"/>
              <w:spacing w:after="60" w:line="280" w:lineRule="atLeast"/>
              <w:rPr>
                <w:rFonts w:eastAsia="Times New Roman" w:cs="Calibri"/>
                <w:sz w:val="20"/>
                <w:szCs w:val="20"/>
              </w:rPr>
            </w:pPr>
            <w:r w:rsidRPr="007004E4">
              <w:rPr>
                <w:rFonts w:eastAsia="Times New Roman" w:cs="Calibri"/>
                <w:b/>
                <w:sz w:val="20"/>
                <w:szCs w:val="20"/>
              </w:rPr>
              <w:t>Motion</w:t>
            </w:r>
          </w:p>
        </w:tc>
        <w:tc>
          <w:tcPr>
            <w:tcW w:w="7554" w:type="dxa"/>
            <w:shd w:val="clear" w:color="auto" w:fill="F2F2F2"/>
          </w:tcPr>
          <w:p w14:paraId="785705A2" w14:textId="77777777" w:rsidR="007004E4" w:rsidRPr="007004E4" w:rsidRDefault="007004E4" w:rsidP="00596FC6">
            <w:pPr>
              <w:autoSpaceDE w:val="0"/>
              <w:autoSpaceDN w:val="0"/>
              <w:adjustRightInd w:val="0"/>
              <w:spacing w:after="60" w:line="280" w:lineRule="atLeast"/>
              <w:rPr>
                <w:rFonts w:eastAsia="Times New Roman" w:cs="Calibri"/>
                <w:sz w:val="20"/>
                <w:szCs w:val="20"/>
              </w:rPr>
            </w:pPr>
            <w:r w:rsidRPr="007004E4">
              <w:rPr>
                <w:rFonts w:eastAsia="Times New Roman" w:cs="Calibri"/>
                <w:sz w:val="20"/>
                <w:szCs w:val="20"/>
              </w:rPr>
              <w:t>“That applications for membership received be accepted”</w:t>
            </w:r>
          </w:p>
          <w:p w14:paraId="3D8011D6" w14:textId="77777777" w:rsidR="007004E4" w:rsidRPr="007004E4" w:rsidRDefault="007004E4" w:rsidP="00596FC6">
            <w:pPr>
              <w:autoSpaceDE w:val="0"/>
              <w:autoSpaceDN w:val="0"/>
              <w:adjustRightInd w:val="0"/>
              <w:spacing w:after="60" w:line="280" w:lineRule="atLeast"/>
              <w:rPr>
                <w:rFonts w:eastAsia="Times New Roman" w:cs="Calibri"/>
                <w:sz w:val="20"/>
                <w:szCs w:val="20"/>
              </w:rPr>
            </w:pPr>
            <w:r w:rsidRPr="007004E4">
              <w:rPr>
                <w:rFonts w:eastAsia="Times New Roman" w:cs="Calibri"/>
                <w:sz w:val="20"/>
                <w:szCs w:val="20"/>
              </w:rPr>
              <w:t>Moved                          Seconded                                    Carried/Lost</w:t>
            </w:r>
          </w:p>
        </w:tc>
      </w:tr>
      <w:tr w:rsidR="007004E4" w:rsidRPr="007004E4" w14:paraId="1235803F" w14:textId="77777777" w:rsidTr="002637DD">
        <w:tblPrEx>
          <w:tblCellMar>
            <w:top w:w="0" w:type="dxa"/>
            <w:bottom w:w="0" w:type="dxa"/>
          </w:tblCellMar>
        </w:tblPrEx>
        <w:trPr>
          <w:cantSplit/>
        </w:trPr>
        <w:tc>
          <w:tcPr>
            <w:tcW w:w="2619" w:type="dxa"/>
          </w:tcPr>
          <w:p w14:paraId="28C770F1" w14:textId="77777777" w:rsidR="007004E4" w:rsidRPr="007004E4" w:rsidRDefault="007004E4" w:rsidP="00596FC6">
            <w:pPr>
              <w:autoSpaceDE w:val="0"/>
              <w:autoSpaceDN w:val="0"/>
              <w:adjustRightInd w:val="0"/>
              <w:spacing w:after="60" w:line="280" w:lineRule="atLeast"/>
              <w:rPr>
                <w:rFonts w:eastAsia="Times New Roman" w:cs="Calibri"/>
                <w:sz w:val="20"/>
                <w:szCs w:val="20"/>
              </w:rPr>
            </w:pPr>
            <w:r w:rsidRPr="007004E4">
              <w:rPr>
                <w:rFonts w:eastAsia="Times New Roman" w:cs="Calibri"/>
                <w:sz w:val="20"/>
                <w:szCs w:val="20"/>
              </w:rPr>
              <w:t>Date of next meeting</w:t>
            </w:r>
          </w:p>
        </w:tc>
        <w:tc>
          <w:tcPr>
            <w:tcW w:w="7554" w:type="dxa"/>
          </w:tcPr>
          <w:p w14:paraId="0644A333" w14:textId="77777777" w:rsidR="007004E4" w:rsidRPr="007004E4" w:rsidRDefault="007004E4" w:rsidP="00596FC6">
            <w:pPr>
              <w:autoSpaceDE w:val="0"/>
              <w:autoSpaceDN w:val="0"/>
              <w:adjustRightInd w:val="0"/>
              <w:spacing w:after="60" w:line="280" w:lineRule="atLeast"/>
              <w:rPr>
                <w:rFonts w:eastAsia="Times New Roman" w:cs="Calibri"/>
                <w:sz w:val="20"/>
                <w:szCs w:val="20"/>
              </w:rPr>
            </w:pPr>
          </w:p>
        </w:tc>
      </w:tr>
      <w:tr w:rsidR="007004E4" w:rsidRPr="007004E4" w14:paraId="690B16AC" w14:textId="77777777" w:rsidTr="002637DD">
        <w:tblPrEx>
          <w:tblCellMar>
            <w:top w:w="0" w:type="dxa"/>
            <w:bottom w:w="0" w:type="dxa"/>
          </w:tblCellMar>
        </w:tblPrEx>
        <w:trPr>
          <w:cantSplit/>
        </w:trPr>
        <w:tc>
          <w:tcPr>
            <w:tcW w:w="2619" w:type="dxa"/>
          </w:tcPr>
          <w:p w14:paraId="2985A484" w14:textId="77777777" w:rsidR="007004E4" w:rsidRPr="007004E4" w:rsidRDefault="007004E4" w:rsidP="00596FC6">
            <w:pPr>
              <w:autoSpaceDE w:val="0"/>
              <w:autoSpaceDN w:val="0"/>
              <w:adjustRightInd w:val="0"/>
              <w:spacing w:after="60" w:line="280" w:lineRule="atLeast"/>
              <w:rPr>
                <w:rFonts w:eastAsia="Times New Roman" w:cs="Calibri"/>
                <w:sz w:val="20"/>
                <w:szCs w:val="20"/>
              </w:rPr>
            </w:pPr>
            <w:r w:rsidRPr="007004E4">
              <w:rPr>
                <w:rFonts w:eastAsia="Times New Roman" w:cs="Calibri"/>
                <w:sz w:val="20"/>
                <w:szCs w:val="20"/>
              </w:rPr>
              <w:t>Close</w:t>
            </w:r>
          </w:p>
        </w:tc>
        <w:tc>
          <w:tcPr>
            <w:tcW w:w="7554" w:type="dxa"/>
          </w:tcPr>
          <w:p w14:paraId="07051534" w14:textId="77777777" w:rsidR="007004E4" w:rsidRPr="007004E4" w:rsidRDefault="007004E4" w:rsidP="00596FC6">
            <w:pPr>
              <w:autoSpaceDE w:val="0"/>
              <w:autoSpaceDN w:val="0"/>
              <w:adjustRightInd w:val="0"/>
              <w:spacing w:after="60" w:line="280" w:lineRule="atLeast"/>
              <w:rPr>
                <w:rFonts w:eastAsia="Times New Roman" w:cs="Calibri"/>
                <w:i/>
                <w:sz w:val="20"/>
                <w:szCs w:val="20"/>
              </w:rPr>
            </w:pPr>
            <w:r w:rsidRPr="007004E4">
              <w:rPr>
                <w:rFonts w:eastAsia="Times New Roman" w:cs="Calibri"/>
                <w:i/>
                <w:sz w:val="20"/>
                <w:szCs w:val="20"/>
              </w:rPr>
              <w:t>(Note time the meeting closes.)</w:t>
            </w:r>
          </w:p>
        </w:tc>
      </w:tr>
    </w:tbl>
    <w:p w14:paraId="6971B9D2" w14:textId="77777777" w:rsidR="002637DD" w:rsidRDefault="002637DD" w:rsidP="00596FC6"/>
    <w:p w14:paraId="4AF2985C" w14:textId="77777777" w:rsidR="007004E4" w:rsidRDefault="007004E4" w:rsidP="00596FC6"/>
    <w:tbl>
      <w:tblPr>
        <w:tblpPr w:leftFromText="180" w:rightFromText="180" w:vertAnchor="page" w:horzAnchor="margin" w:tblpX="250" w:tblpY="6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7004E4" w:rsidRPr="007004E4" w14:paraId="45E625A3" w14:textId="77777777" w:rsidTr="002637DD">
        <w:tc>
          <w:tcPr>
            <w:tcW w:w="10173" w:type="dxa"/>
            <w:shd w:val="clear" w:color="auto" w:fill="auto"/>
          </w:tcPr>
          <w:p w14:paraId="57CBF0EA" w14:textId="77777777" w:rsidR="007004E4" w:rsidRPr="007004E4" w:rsidRDefault="007004E4" w:rsidP="00596FC6">
            <w:pPr>
              <w:rPr>
                <w:rFonts w:cs="Calibri"/>
                <w:b/>
                <w:sz w:val="20"/>
                <w:szCs w:val="20"/>
              </w:rPr>
            </w:pPr>
            <w:r w:rsidRPr="007004E4">
              <w:rPr>
                <w:rFonts w:cs="Calibri"/>
                <w:b/>
                <w:sz w:val="20"/>
                <w:szCs w:val="20"/>
              </w:rPr>
              <w:t>Actions from the meeting:</w:t>
            </w:r>
          </w:p>
        </w:tc>
      </w:tr>
      <w:tr w:rsidR="007004E4" w:rsidRPr="007004E4" w14:paraId="65D46682" w14:textId="77777777" w:rsidTr="002637DD">
        <w:tc>
          <w:tcPr>
            <w:tcW w:w="10173" w:type="dxa"/>
            <w:shd w:val="clear" w:color="auto" w:fill="auto"/>
          </w:tcPr>
          <w:p w14:paraId="293EB5E2" w14:textId="77777777" w:rsidR="007004E4" w:rsidRPr="007004E4" w:rsidRDefault="007004E4" w:rsidP="00596FC6">
            <w:pPr>
              <w:rPr>
                <w:rFonts w:cs="Calibri"/>
                <w:sz w:val="20"/>
                <w:szCs w:val="20"/>
              </w:rPr>
            </w:pPr>
            <w:r w:rsidRPr="007004E4">
              <w:rPr>
                <w:rFonts w:cs="Calibri"/>
                <w:sz w:val="20"/>
                <w:szCs w:val="20"/>
              </w:rPr>
              <w:t>1</w:t>
            </w:r>
          </w:p>
        </w:tc>
      </w:tr>
      <w:tr w:rsidR="007004E4" w:rsidRPr="007004E4" w14:paraId="2016ADFF" w14:textId="77777777" w:rsidTr="002637DD">
        <w:tc>
          <w:tcPr>
            <w:tcW w:w="10173" w:type="dxa"/>
            <w:shd w:val="clear" w:color="auto" w:fill="auto"/>
          </w:tcPr>
          <w:p w14:paraId="206D670A" w14:textId="77777777" w:rsidR="007004E4" w:rsidRPr="007004E4" w:rsidRDefault="007004E4" w:rsidP="00596FC6">
            <w:pPr>
              <w:rPr>
                <w:rFonts w:cs="Calibri"/>
                <w:sz w:val="20"/>
                <w:szCs w:val="20"/>
              </w:rPr>
            </w:pPr>
            <w:r w:rsidRPr="007004E4">
              <w:rPr>
                <w:rFonts w:cs="Calibri"/>
                <w:sz w:val="20"/>
                <w:szCs w:val="20"/>
              </w:rPr>
              <w:t>2</w:t>
            </w:r>
          </w:p>
        </w:tc>
      </w:tr>
      <w:tr w:rsidR="007004E4" w:rsidRPr="007004E4" w14:paraId="0F850DAF" w14:textId="77777777" w:rsidTr="002637DD">
        <w:tc>
          <w:tcPr>
            <w:tcW w:w="10173" w:type="dxa"/>
            <w:shd w:val="clear" w:color="auto" w:fill="auto"/>
          </w:tcPr>
          <w:p w14:paraId="211DCE6E" w14:textId="77777777" w:rsidR="007004E4" w:rsidRPr="007004E4" w:rsidRDefault="007004E4" w:rsidP="00596FC6">
            <w:pPr>
              <w:rPr>
                <w:rFonts w:cs="Calibri"/>
                <w:sz w:val="20"/>
                <w:szCs w:val="20"/>
              </w:rPr>
            </w:pPr>
            <w:r w:rsidRPr="007004E4">
              <w:rPr>
                <w:rFonts w:cs="Calibri"/>
                <w:sz w:val="20"/>
                <w:szCs w:val="20"/>
              </w:rPr>
              <w:t>3</w:t>
            </w:r>
          </w:p>
        </w:tc>
      </w:tr>
    </w:tbl>
    <w:p w14:paraId="7E6A9D21" w14:textId="77777777" w:rsidR="007004E4" w:rsidRDefault="007004E4" w:rsidP="00596FC6"/>
    <w:p w14:paraId="5B1B01C8" w14:textId="77777777" w:rsidR="007701B9" w:rsidRDefault="007701B9" w:rsidP="00596FC6">
      <w:pPr>
        <w:rPr>
          <w:sz w:val="20"/>
          <w:szCs w:val="20"/>
        </w:rPr>
      </w:pPr>
    </w:p>
    <w:p w14:paraId="36204D2B" w14:textId="77777777" w:rsidR="007701B9" w:rsidRPr="005C7EAA" w:rsidRDefault="00EB4417" w:rsidP="00596FC6">
      <w:pPr>
        <w:rPr>
          <w:b/>
          <w:sz w:val="20"/>
          <w:szCs w:val="20"/>
        </w:rPr>
      </w:pPr>
      <w:r w:rsidRPr="005C7EAA">
        <w:rPr>
          <w:b/>
          <w:sz w:val="20"/>
          <w:szCs w:val="20"/>
        </w:rPr>
        <w:t>CONFIRMATION OF MINUTES</w:t>
      </w:r>
    </w:p>
    <w:p w14:paraId="103D3999" w14:textId="77777777" w:rsidR="007701B9" w:rsidRPr="005C7EAA" w:rsidRDefault="007701B9" w:rsidP="00596FC6">
      <w:pPr>
        <w:tabs>
          <w:tab w:val="left" w:leader="underscore" w:pos="5954"/>
        </w:tabs>
        <w:rPr>
          <w:b/>
          <w:sz w:val="20"/>
          <w:szCs w:val="20"/>
        </w:rPr>
      </w:pPr>
      <w:r w:rsidRPr="005C7EAA">
        <w:rPr>
          <w:b/>
          <w:sz w:val="20"/>
          <w:szCs w:val="20"/>
        </w:rPr>
        <w:t>Chair name:</w:t>
      </w:r>
      <w:r>
        <w:rPr>
          <w:b/>
          <w:sz w:val="20"/>
          <w:szCs w:val="20"/>
        </w:rPr>
        <w:tab/>
      </w:r>
    </w:p>
    <w:p w14:paraId="17D7674B" w14:textId="77777777" w:rsidR="007701B9" w:rsidRPr="005C7EAA" w:rsidRDefault="007701B9" w:rsidP="00596FC6">
      <w:pPr>
        <w:tabs>
          <w:tab w:val="left" w:leader="underscore" w:pos="5954"/>
        </w:tabs>
        <w:rPr>
          <w:b/>
          <w:sz w:val="20"/>
          <w:szCs w:val="20"/>
        </w:rPr>
      </w:pPr>
      <w:r w:rsidRPr="005C7EAA">
        <w:rPr>
          <w:b/>
          <w:sz w:val="20"/>
          <w:szCs w:val="20"/>
        </w:rPr>
        <w:t>Signature:</w:t>
      </w:r>
      <w:r>
        <w:rPr>
          <w:b/>
          <w:sz w:val="20"/>
          <w:szCs w:val="20"/>
        </w:rPr>
        <w:tab/>
      </w:r>
    </w:p>
    <w:p w14:paraId="3DA27160" w14:textId="77777777" w:rsidR="007701B9" w:rsidRDefault="007701B9" w:rsidP="00596FC6">
      <w:pPr>
        <w:tabs>
          <w:tab w:val="left" w:leader="underscore" w:pos="5954"/>
        </w:tabs>
      </w:pPr>
      <w:r w:rsidRPr="005C7EAA">
        <w:rPr>
          <w:b/>
          <w:sz w:val="20"/>
          <w:szCs w:val="20"/>
        </w:rPr>
        <w:t>Date:</w:t>
      </w:r>
      <w:r>
        <w:rPr>
          <w:b/>
          <w:sz w:val="20"/>
          <w:szCs w:val="20"/>
        </w:rPr>
        <w:tab/>
      </w:r>
    </w:p>
    <w:sectPr w:rsidR="007701B9" w:rsidSect="007004E4">
      <w:pgSz w:w="11906" w:h="16838"/>
      <w:pgMar w:top="720" w:right="720" w:bottom="113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448D3"/>
    <w:multiLevelType w:val="hybridMultilevel"/>
    <w:tmpl w:val="268E7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97514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04E4"/>
    <w:rsid w:val="00084962"/>
    <w:rsid w:val="002637DD"/>
    <w:rsid w:val="00313060"/>
    <w:rsid w:val="00596FC6"/>
    <w:rsid w:val="007004E4"/>
    <w:rsid w:val="0075645C"/>
    <w:rsid w:val="007701B9"/>
    <w:rsid w:val="007A37E6"/>
    <w:rsid w:val="00972710"/>
    <w:rsid w:val="00B42E1C"/>
    <w:rsid w:val="00CD0468"/>
    <w:rsid w:val="00EB4417"/>
    <w:rsid w:val="00EB78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436433D"/>
  <w15:chartTrackingRefBased/>
  <w15:docId w15:val="{D39DCA64-FFF6-4673-B08A-701EB51A4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A20195BC4F44F9B802C4FCF44B93C" ma:contentTypeVersion="18" ma:contentTypeDescription="Create a new document." ma:contentTypeScope="" ma:versionID="15d6ed3431d46ce046a288a63fbacd67">
  <xsd:schema xmlns:xsd="http://www.w3.org/2001/XMLSchema" xmlns:xs="http://www.w3.org/2001/XMLSchema" xmlns:p="http://schemas.microsoft.com/office/2006/metadata/properties" xmlns:ns2="08a83ba7-7925-4094-b141-171d8f2525e4" xmlns:ns3="70b68ec4-66a7-4fa0-9f3b-42c6c54eeb82" targetNamespace="http://schemas.microsoft.com/office/2006/metadata/properties" ma:root="true" ma:fieldsID="788eb9ade5e7535a8b22ad1e775c0e53" ns2:_="" ns3:_="">
    <xsd:import namespace="08a83ba7-7925-4094-b141-171d8f2525e4"/>
    <xsd:import namespace="70b68ec4-66a7-4fa0-9f3b-42c6c54eeb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a83ba7-7925-4094-b141-171d8f2525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07e5ed-eb88-4849-93b4-48292c111e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b68ec4-66a7-4fa0-9f3b-42c6c54eeb8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f603e6-0476-4491-ae43-4fcf93e8129e}" ma:internalName="TaxCatchAll" ma:showField="CatchAllData" ma:web="70b68ec4-66a7-4fa0-9f3b-42c6c54eeb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a83ba7-7925-4094-b141-171d8f2525e4">
      <Terms xmlns="http://schemas.microsoft.com/office/infopath/2007/PartnerControls"/>
    </lcf76f155ced4ddcb4097134ff3c332f>
    <TaxCatchAll xmlns="70b68ec4-66a7-4fa0-9f3b-42c6c54eeb82"/>
  </documentManagement>
</p:properties>
</file>

<file path=customXml/itemProps1.xml><?xml version="1.0" encoding="utf-8"?>
<ds:datastoreItem xmlns:ds="http://schemas.openxmlformats.org/officeDocument/2006/customXml" ds:itemID="{4ABC3AB9-FBFD-4C1E-A301-5077A9749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a83ba7-7925-4094-b141-171d8f2525e4"/>
    <ds:schemaRef ds:uri="70b68ec4-66a7-4fa0-9f3b-42c6c54ee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07E4F5-0472-4523-8D01-9C3A1259AA87}">
  <ds:schemaRefs>
    <ds:schemaRef ds:uri="http://schemas.microsoft.com/sharepoint/v3/contenttype/forms"/>
  </ds:schemaRefs>
</ds:datastoreItem>
</file>

<file path=customXml/itemProps3.xml><?xml version="1.0" encoding="utf-8"?>
<ds:datastoreItem xmlns:ds="http://schemas.openxmlformats.org/officeDocument/2006/customXml" ds:itemID="{8B820138-59E9-4D6D-8AE1-4596E2F2B6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Campbell</dc:creator>
  <cp:keywords/>
  <dc:description/>
  <cp:lastModifiedBy>temp@pandcsqld.com.au</cp:lastModifiedBy>
  <cp:revision>2</cp:revision>
  <dcterms:created xsi:type="dcterms:W3CDTF">2025-04-30T05:14:00Z</dcterms:created>
  <dcterms:modified xsi:type="dcterms:W3CDTF">2025-04-30T05:14:00Z</dcterms:modified>
</cp:coreProperties>
</file>